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90" w:rsidRPr="00F65A90" w:rsidRDefault="00501D73" w:rsidP="001045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Procedura</w:t>
      </w:r>
      <w:r w:rsidR="00F65A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dla podmiotów </w:t>
      </w:r>
      <w:r w:rsidR="00CF39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prowadzących placówki </w:t>
      </w:r>
      <w:r w:rsidR="00F65A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udzielając</w:t>
      </w:r>
      <w:r w:rsidR="00CF39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</w:t>
      </w:r>
      <w:r w:rsidR="00F65A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wsparcia osobom bezdomnym</w:t>
      </w:r>
    </w:p>
    <w:p w:rsidR="003A01AE" w:rsidRDefault="0010455A" w:rsidP="001045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związku </w:t>
      </w:r>
      <w:r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77037B">
        <w:rPr>
          <w:rFonts w:ascii="Times New Roman" w:hAnsi="Times New Roman"/>
          <w:color w:val="000000"/>
          <w:sz w:val="24"/>
          <w:szCs w:val="24"/>
        </w:rPr>
        <w:t>rozprzestrzenianiem s</w:t>
      </w:r>
      <w:r>
        <w:rPr>
          <w:rFonts w:ascii="Times New Roman" w:hAnsi="Times New Roman"/>
          <w:color w:val="000000"/>
          <w:sz w:val="24"/>
          <w:szCs w:val="24"/>
        </w:rPr>
        <w:t xml:space="preserve">ię wirusa SARS-CoV-2,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B87436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celu zwiększenia bezpieczeństwa zdrowotnego 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osób korzystających ze schronienia w placówkach dla osób bezdomnych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oraz ich pracowników 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>wskazane jest</w:t>
      </w:r>
      <w:r w:rsidR="00B87436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wprowadzeni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>e i bezwzględne przestrzeganie</w:t>
      </w:r>
      <w:r w:rsidR="00B87436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wzmożonego reżimu sanitarnego.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ersonel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placówki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powinien zostać zobligowany do zapoznania się i stosowania podstawnych zasad dotycząc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ych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zapobiegania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wirusa SARS-CoV-2 dostępnych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stronach </w:t>
      </w:r>
      <w:hyperlink r:id="rId5" w:history="1">
        <w:r w:rsidR="003A01AE" w:rsidRPr="003A01A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https://www.gov.pl/web/koronawirus/porady</w:t>
        </w:r>
      </w:hyperlink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oraz zaleceń Głównego Inspektora Sanitarnego dostępnych na stronach </w:t>
      </w:r>
      <w:hyperlink r:id="rId6" w:history="1">
        <w:r w:rsidR="003A01AE" w:rsidRPr="003A01A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en-GB"/>
          </w:rPr>
          <w:t>https://gis.gov.pl/aktualnosci/informacja-glownego-inspektora-sanitarnego-dla-seniorow/</w:t>
        </w:r>
      </w:hyperlink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12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Palcówka ma obowiązek informowania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osób korzystających ze schronienia w placówce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konieczności ograniczenia aktywności poza terenem placówki i ryzyku jakie niesie ze sobą nieprzestrzeganie zasad higieny i zaleceń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Głównego Inspektora Sanitarnego 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w powyższym zakresie.</w:t>
      </w:r>
    </w:p>
    <w:p w:rsidR="0010455A" w:rsidRDefault="00044E4A" w:rsidP="001045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Podmioty prowadzące placówki udzielające schronienia </w:t>
      </w:r>
      <w:r w:rsidRPr="00044E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obowiązane są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wdroż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yć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szczególn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zasad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higieny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osobistej oraz 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powierzchni, sprzętu i wyposażenia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placówki, 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monitorowa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ogranicz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yć do minimum ruch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osobow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obrębie placówki;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monitorowa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stan zdrowia personelu oraz osób korzystających ze schronienia w placówce;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bezwzględn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 nie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dopuszcza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przychodzenia do pracy 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pracownikom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wykazujący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objawy przeziębienia lub grypy;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ogranicz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minimum kadry obecnej w placówce poprzez np. ograniczenie godzin pracy bądź umożliwienie pracy zdalnej pracownikom biurowym;</w:t>
      </w:r>
    </w:p>
    <w:p w:rsidR="0010455A" w:rsidRDefault="00044E4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sposób 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organiz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ować</w:t>
      </w:r>
      <w:r w:rsidR="0010455A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>życi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zbiorowe osób przebywających w placówkach poprzez ograniczenie </w:t>
      </w:r>
      <w:r w:rsidR="004544FC">
        <w:rPr>
          <w:rFonts w:ascii="Times New Roman" w:eastAsia="Times New Roman" w:hAnsi="Times New Roman" w:cs="Times New Roman"/>
          <w:sz w:val="24"/>
          <w:szCs w:val="24"/>
          <w:lang w:eastAsia="en-GB"/>
        </w:rPr>
        <w:t>wzajemnego kontaktu oraz unikanie spotkań grupowych;</w:t>
      </w:r>
    </w:p>
    <w:p w:rsidR="004544FC" w:rsidRPr="0010455A" w:rsidRDefault="00BD2F63" w:rsidP="00BD2F6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>przygotowa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 pomieszczenia</w:t>
      </w: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izolacyjn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dla osób podejrzanych o zakażenie</w:t>
      </w:r>
      <w:r w:rsidR="00752D1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544FC" w:rsidRDefault="004544FC" w:rsidP="004544F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umożliwi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całodobow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działalnoś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noclegowni w celu ograniczenia ruchu osobowego w placówce</w:t>
      </w:r>
      <w:r w:rsidR="00752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oraz przymusu przebywania osób bezdomnych w przestrzeni publicznej.</w:t>
      </w:r>
    </w:p>
    <w:p w:rsidR="006D1369" w:rsidRDefault="006D1369" w:rsidP="004544F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razie potrzeby dostarczenia żywności powiadomić lokalny Ośrodek Pomocy Społecznej </w:t>
      </w:r>
    </w:p>
    <w:p w:rsidR="00BD2F63" w:rsidRDefault="00BD2F63" w:rsidP="00BD2F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Przypominamy o konieczności bezwzględnego przestrzegania procedur i zaleceń wydanych przez odpowiednie służby i organy państwa. </w:t>
      </w:r>
      <w:r w:rsidR="003F4F11">
        <w:rPr>
          <w:rFonts w:ascii="Times New Roman" w:eastAsia="Times New Roman" w:hAnsi="Times New Roman" w:cs="Times New Roman"/>
          <w:sz w:val="24"/>
          <w:szCs w:val="24"/>
          <w:lang w:eastAsia="en-GB"/>
        </w:rPr>
        <w:t>Niezwykle istotne jest również stosowanie właściwego postępowania z osobami podejrzanymi o zakażenie oraz pozostawanie w stałym kontakcie z lokalnymi służbami sanitarno-epidemiologicznymi.</w:t>
      </w:r>
    </w:p>
    <w:p w:rsidR="00752D1A" w:rsidRDefault="00BD2F63" w:rsidP="00752D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Jednocześnie apelujemy o wzajemną </w:t>
      </w: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pomoc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oraz wymianę informacji pomiędzy podmiotami udzielającymi wsparcia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zwłaszcza w przypadku problemów kadrowych, zaopatrzeniowych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oraz współpracę z </w:t>
      </w:r>
      <w:r w:rsidR="00F36D3B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organizacjami dystrybuującymi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ż</w:t>
      </w:r>
      <w:r w:rsidR="00F36D3B">
        <w:rPr>
          <w:rFonts w:ascii="Times New Roman" w:eastAsia="Times New Roman" w:hAnsi="Times New Roman" w:cs="Times New Roman"/>
          <w:sz w:val="24"/>
          <w:szCs w:val="24"/>
          <w:lang w:eastAsia="en-GB"/>
        </w:rPr>
        <w:t>ywność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A5D29" w:rsidRDefault="00EA5D29"/>
    <w:sectPr w:rsidR="00EA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95F5D"/>
    <w:multiLevelType w:val="multilevel"/>
    <w:tmpl w:val="792A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82194C"/>
    <w:multiLevelType w:val="hybridMultilevel"/>
    <w:tmpl w:val="7D5CACF2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46A88"/>
    <w:multiLevelType w:val="hybridMultilevel"/>
    <w:tmpl w:val="804A16B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36"/>
    <w:rsid w:val="00044E4A"/>
    <w:rsid w:val="0010455A"/>
    <w:rsid w:val="00122EE5"/>
    <w:rsid w:val="00313150"/>
    <w:rsid w:val="003A01AE"/>
    <w:rsid w:val="003F4F11"/>
    <w:rsid w:val="004544FC"/>
    <w:rsid w:val="00501D73"/>
    <w:rsid w:val="00526BB6"/>
    <w:rsid w:val="0065768D"/>
    <w:rsid w:val="006D1369"/>
    <w:rsid w:val="00752D1A"/>
    <w:rsid w:val="00793AF1"/>
    <w:rsid w:val="00820C67"/>
    <w:rsid w:val="00B15D52"/>
    <w:rsid w:val="00B87436"/>
    <w:rsid w:val="00BD2F63"/>
    <w:rsid w:val="00C865E2"/>
    <w:rsid w:val="00CF3903"/>
    <w:rsid w:val="00D07FBF"/>
    <w:rsid w:val="00D748DF"/>
    <w:rsid w:val="00EA5D29"/>
    <w:rsid w:val="00F36D3B"/>
    <w:rsid w:val="00F64148"/>
    <w:rsid w:val="00F65A90"/>
    <w:rsid w:val="00FA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7A68-3716-414E-A585-948F1B1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1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gov.pl/aktualnosci/informacja-glownego-inspektora-sanitarnego-dla-seniorow/" TargetMode="External"/><Relationship Id="rId5" Type="http://schemas.openxmlformats.org/officeDocument/2006/relationships/hyperlink" Target="https://www.gov.pl/web/koronawirus/por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Ewelina Zygmunt</cp:lastModifiedBy>
  <cp:revision>2</cp:revision>
  <cp:lastPrinted>2020-03-12T16:36:00Z</cp:lastPrinted>
  <dcterms:created xsi:type="dcterms:W3CDTF">2020-03-16T08:27:00Z</dcterms:created>
  <dcterms:modified xsi:type="dcterms:W3CDTF">2020-03-16T08:27:00Z</dcterms:modified>
</cp:coreProperties>
</file>